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a527" w14:textId="5bca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23 декабря 2024 года № 15-92/VIII "О бюджете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22 мая 2025 года № 21-137/VIII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 бюджете района Мақаншы на 2025-2027 годы" от 23 декабря 2024 года № 15-92/VIII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5 416 126,6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1 151 059,0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11 451,0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54 348,0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4 199 268,2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5 444 063,6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45 223,0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57 014,0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- 73 160,0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73 160,0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57 014,0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11 791,0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27 937,0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21-137/VIII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4 199 268,2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4 199 077,6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4 199 077,6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5 444 063,6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1 240 197,2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