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7ac09" w14:textId="dd7ac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30 декабря 2024 года № 20/388-VІІI "О бюджете Акшатауского сельского округа Аягозского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14 июля 2025 года № 27/469-VIII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Акшатауского сельского округа Аягозского района на 2025-2027 годы" от 30 декабря 2024 года №20/388-VІІI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Акшатауского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274766,9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8674,0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266092,9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277594,7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-2827,8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2827,8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2827,8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№27/469-VІIІ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№20/388-VІII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Акшатауского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266092,9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