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f66e" w14:textId="a39f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26 декабря 2024 года № 29-3 "О бюджете Карасайского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13 марта 2025 года № 33-3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Карасайского района "О бюджете Карасайского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годы,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78 697 604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58 778 847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25 174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2 567 741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17 325 842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79 659 307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150 679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283 104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132 425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1 112 382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1 112 382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659 384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338 149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791 147 тычяч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2025 года № 33-3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№29-3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78 697 604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58 778 847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5 834 899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5 834 899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49 705 241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49 202 593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17 325 842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8 662 829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8 662 829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8 663 013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79 659 307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 с тприватизационная деятельность и регулирование споров, связанных с этим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культурных объектов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30 568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58 115 148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58 115 148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58 115 148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-1 112 382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