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1788" w14:textId="d15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382 "Об утверждении бюджета Жанаконысского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4 марта 2025 года № 409.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382 "Об утверждении бюджета Жанаконысского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50796,4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43984,4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51664,3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целевые текущие трансферты из районного бюджета в сумме 43921,4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Жанаконысского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