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71bf" w14:textId="3fc7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Уилского района № 4 от 14 августа 2024 года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22 июля 2025 года № 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протокола вне очередного заседания районной комиссии по предупреждению и ликвидации чрезвычайных ситуаций Уилского района от 22 апреля 2025 года № 2,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района № 4 от 14 августа 2024 года "Объявить чрезвычайную ситуацию природного характера местного масштаба".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