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4e6d" w14:textId="8544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Эмба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498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279 854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279 854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передаваемых из районного бюджета в бюджет города Эмба в сумме 125 254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498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80 097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80 097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498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498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175 981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