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9f44" w14:textId="1409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мая 2025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