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d3d7" w14:textId="725d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работников коммунального государственного учреждения "Молодежный ресурсный центр" государственного учреждения "Алгинский районный отдел внутренней политики",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16 сентября 2025 года № 307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01.10.2025 в соответствии с пунктом 2 настоящего решения.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стимулирующие надбавки к должностным окладам работников коммунального государственного учреждения "Молодежный ресурсный центр" государственного учреждения "Алгинский районный отдел внутренней политики", финансируемых из местного бюджета в размере 30 (тридцати) процентов, в порядке и условиях определяемым местным исполнительным органом Алгинского района.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октября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