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a31d" w14:textId="bb2a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"Mineral Investment Group"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17 июля 2025 года № 198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"Mineral Investment Group" по лицензии № 3225-EL от 15.03.2025 года на земельный участок, расположенный на территории Айтекебийского района общей площадью - 11550 гектар для разведки твердых полезных ископаемых, сроком до 15 марта 2031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"Mineral Investment Group"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