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4948" w14:textId="6e14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городе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28 ноября 2025 года № С-26/2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маслихат города Кокшетау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ставки, установленной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в городе Кокшетау с 4% на 3%.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Кокшетау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