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2eea" w14:textId="dd72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11-16 "О бюджете Егиндикольского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2024-2026 годы" от 27 декабря 2023 года № 11-16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46 835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46 836,2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