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3382" w14:textId="3263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районного маслихата от 27 декабря 2023 года № 11/63-VІІІ "О бюджетах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22 апреля 2024 года № 14/82-VIII.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2024-2026 годы согласно приложению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–7 380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–52 853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Коксарайского сельского округа на 2024-2026 годы согласно приложениям 4,5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84 452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–65 134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Балтакол на 2024-2026 годы согласно приложению 7,8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64 033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Талапты на 2024-2026 годы согласно приложениям 10,11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79 443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Шилик на 2024-2026 годы согласно приложениям 13,14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92 923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74 675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8 378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Шаульдер на 2024-2026 годы согласно приложениям 16,17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124 567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–56 434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66 063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7 354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Тимур на 2024-2026 годы согласно приложениям 19,20 и 21 соответственно, в том числе на 2024 годв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81 395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–17 912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62 903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Маякум на 2024-2026 годы согласно приложениям 22,23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72 122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–14 594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Отырар на 2024-2026 годы согласно приложениям 25,26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75 542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–50 751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бюджетсельского округа Когам на 2024-2026 годы согласно приложениям 28,29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76 853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Каргалы на 2024-2026 годы согласно приложениям 31,32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49 999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43 575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Аккум на 2024-2026 годы согласно приложениям 34,35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52 864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–7 797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Актобе на 2024-2026 годы согласно приложениям 37,38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46 188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40 680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Атюбинского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