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776" w14:textId="f5b5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Шакатского cельского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26 декабря 2024 года № 27/235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Шакатского cельского округа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64 432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38/319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Шакатского cельского округа на 2025 год объем субвенции, передаваемой из районного бюджета в сумме 38 852 тысячи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районного маслихата Павлодарской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38/319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Шакатского cельского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