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5b7a" w14:textId="ec05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представления административных данных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12 декабря 2024 года № 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на 2025-2027 годы.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методологической координации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Бюро национальной статистики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Агентства по стратегическому планированию и реформам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представления административных данных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График представления административных данных - в редакции приказа Руководителя Бюро национальной статистики Агентства по стратегическому планированию и реформам РК от 26.08.2025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ЦГО/МИО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административных данных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информационной системы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(индекс) формы административных данных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представления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представления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представления данных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предприятий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регистрации, перерегистрации и ликвидации юридических лиц, филиалов, филиалов иностранных юридических лиц и субъектов индивидуального предпринимательства в форме совместного предпринимательства (ИПС)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"Юридические лица"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регистрации, снятии с учета и изменении сведений ИП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"ИСНА"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субъектах приостановивших представление налоговой отчетности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месяц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и 30 числа месяца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и 25 числа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наемных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суммах уплаченных налогов и других обязательных платежах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доходу индивидуальных предпринимателей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совокупному годовому доходу по доходам юридических лиц, филиалов и представительств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лицензиях, выданных лицензиарами Республики Казахстан ЮЛ или ФЛ, осуществляющим предпринимательскую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"Е-лицензирование"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cведения о выплатах пенсий и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"ЦБД"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сельского, лесного, охотничьего и рыбного хозяйства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скота, птицы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"Электронный похозяйственный учет"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раза в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января, до 1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января,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посевные площади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"Электронный похозяйственный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сельскохозяйственных построек для хранения сельскохозяйственной продукции и содержания скота, теплицы для выращивания цветов и овощей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"Электронный похозяйственный учет"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января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9 января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движение сельскохозяйственных животных (за исключением птицы)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"Идентификация сельскохозяйственных животных"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числа каждого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сельскохозяйственных животных (за исключением птицы)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"Идентификация сельскохозяйственных животных"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(онлайн режим)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промышленного производства и окружающей среды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"Национальный институт интеллектуальной собственности" КИС МЮ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выданных патентов в области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"Национальный институт интеллектуальной собственности"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орошаемых площадях, где применяются водосберегающие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Концепции развития системы управления водными ресурсами Республики Казахстан на 2024 – 2030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КГИвАПК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применении пестицидов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"Отчет о производстве и (или) реализации пестицидов, биоагентов" (индекс - ФУ-1) "Отчет о движении пестицидов, биоагентов" (индекс - ФУ - 2) "Отчет о движении пестицидов, биоагентов" (индекс - ФУ - 3)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КУЗР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земельных ресурсах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аналитический отчет о состоянии и использовании земель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выданных лицензий для выполнения работ и оказания услуг в области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экологический портал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согласованных проектов ОВОС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экологический портал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промышленных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инвентаризации отходов (индекс 1-ИО) Государственный кадастр отходов производства и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опасных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инвентаризации отходов (индекс 1-ИО) Государственный кадастр отходов производства и потребления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медицинских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здравоохранения в области обращения с медицинскими отходами (индекс МО-1)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твердых бытовых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инвентаризации отходов (индекс 1-ИО) Государственный кадастр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электронных отходах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об инвентаризации отходов (индекс 1-ИО) Государственный кадастр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КЭРК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выданных разрешений на эмиссию в окружающую среду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сведений о плательщиках платы за эмиссии в окружающую среду и объектах обложения, выданных экологических разрешениях, установленных нормативах эмиссий в окружающую среду, изменениях, внесенных в экологические разрешения и в установленные нормативы эмиссий в окружающую среду, а также по природопользователям, касающиеся временного хранения ими отходов производства и потребления, и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 и правил представления сведений о фактических объемах эмиссий в окружающую среду, установленных в ходе осуществления проверок по соблюдению экологического законодательства Республики Казахстан (государственный экологический контроль) с учетом обжалования результатов таких проверок в соответствии с законами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показателях климата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Метеорологические станции 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показателях состояния водных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наблюдения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"Жасыл Даму"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торговле углеродными единицами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торговли углеродными единицами, утвержденных приказом и.о. Министра экологии, геологии и природных ресурсов Республики Казахстан от 29 июня 2021 года № 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"Жасыл Даму"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выбросах парниковых газов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доклад Республики Казахстан о кадастре антропогенных выбросов из источников и абсорбации поглотителями парниковых газов, не регулируемых Монреальским протоколом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КРХ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рыбных ресурсах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КРХ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запасах аквакультуры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субъектам, занятым выращиванием рыбы (индекс 8-РХ)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видах, находящихся под угрозой исчезновения, и охраняемые виды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редких и находящихся под угрозой исчезновения видов растений и животных, утверждаемый постановлением Правительства _____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КСЭК 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 питьевой воды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Санитарные правила "Санитарно-эпидемиологические требования к водоисточникам, местам водозабора для хозяйственно-питьевых целей, хозяйственно-питьевому водоснабжению и местам культурно-бытового водопользования и безопасности водных объектов"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чрезвычайных ситуациях природного и техногенного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соответствии с законом Республики Казахстан о Гражданской защите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деятельности ВИЭ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производстве и отпуске электрической и (или) тепловой энергии объектами по использованию возобновляемых источников энергии (индекс форма 1 ВИЭ)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МПС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подземных водах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кадастр государственного фонда недр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октября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КДСЖКХ МПС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обеспеченности населения услугами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"Сведения об обеспеченности услугами водоснабжения и водоотведения в городских населенных пунктах" (индекс 1-ГНП) - "Сведения об обеспеченности услугами водоснабжения и водоотведения в сельских населенных пунктах" (индекс 2-СНП)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внутренней торговли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 индивидуальных предпринимателей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фактических продажах товара на основе фискальных чеков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операторов фискальных данных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25 числа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фактических продажах товара на основе счет-фактур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электронных счетов-фактур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25 числа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внешней и взаимной торговли, товарных рынков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экспорте и импорте товаров с территории стран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экспорте товаров на территорию государств-членов Евразийского экономического союза (далее-ЕАЭС) (из сведений по заявлениям о ввозе товаров и уплате косвенных налогов, поступающих от налоговых органов государств-членов ЕАЭС) и импорте товаров с территории государств-членов ЕАЭС из формы заявления о ввозе товаров и уплате косвенных налогов (форма 328.00)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 15 мая, 15 августа, 15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экспорте и импорте товаров с остальными странами мира (не входящими в ЕАЭС)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декларации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25 числа месяца, следующего за отчетным месяцем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экспорте товаров в страны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экспорте товаров на территорию государств-членов ЕАЭС (из сведений информационной системы "Электронные счета-фактуры")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 15 мая, 15 августа, 15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резидентах Республики Казахстан, заключивших валютные договоры по экспорту или импорту с присвоением учетного номера с резидентами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"Информация по валютному договору по экспорту или импорту с учетным номером" (индекс XMCO_2) ИС НБ РК – АИП "ЭИВК"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февраля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экспорта мяса и мясопродуктов в страны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объемах экспорта мяса и мясопродуктов на основании выданных ветеринарных сертификатов ИС "Единая автоматизированная система управления"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экспорта сельскохозяйственной продукции в страны ЕАЭС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Фитосанитарные сертификаты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"Единая автоматизированная система управления"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экспорту и импорту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сопроводительным накладным на товары (СНТ)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транспорта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дорожно-транспортных происшествиях, повлекших гибель или ранение людей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Аналитический центр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зарегистрированных автотранспортных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ИС "Сервисный центр"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транзитных перевозках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"АСТАНА-1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КАТТК МТ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подвижном составе железнодорожного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подвижного состава железнодорожного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КЖВТ МТ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зарегистрированных морских судов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судовой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КАТТК МТ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наличии зарегистрированных речных судов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судовой реестр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апреля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услуг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 индивидуальных предпринимателей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"Интегрированная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фактических объемах оказанных услуг на основе счет-фактур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электронных счетов-фактур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 числа (включительно)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культуры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кинематографических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"Е-кино"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туризма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местах размещения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 "e-Qonaq"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день после отчетного квартала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 МЭПР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обслуженных посетителей особо охраняемыми природными территориями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особо охраняемых природных территориях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 КНБ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въезде (выезде) иностранных граждан (граждан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ЕИС "Беркут"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апреля, до 10 июля, до 10 октября, до 10 января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труда и занятости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рынка труда и социальной поддержке безработных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рынка труда и социальной поддержке безработных" (индекс 2-Т (рынок труда)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января, 25 апреля, 25 июля, 27 октября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разрешений, в том числе в разрезе стран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"Иностранная рабочая сила"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годовая, 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 15 июля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разрешений, в том числе в разрезе стран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"Иностранная рабочая сила"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годовая, полугодовая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января, 15 июля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цен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ценах экспортных поставок товаров, продукции,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экспортные поступления (ЭСФ)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числа (включительно)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ценах оптовых продаж (поставок) товаров,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образования, здравоохранения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инфекционных и паразитарных заболеваниях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отдельных инфекционных и паразитарных заболеваниях (индекс 1-ОИПЗ)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месяц, 8 число месяца,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больных и заболеваниях злокачественными новообразованиями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лабораторного исследования крови методом иммуноферментного анализа на вирус иммунодефицита человека (индекс 10-новообразования)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20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отдельных инфекционных и паразитарных заболеваниях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отдельных инфекционных и паразитарных заболеваниях (индекс 9-ОИПЗ)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января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больных туберкулезом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больных туберкулезом (индекс 11-ТБ)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числе заболеваний, зарегистрированных у больных, проживающих в районе обслуживания медицинской организации и контингентах больных, состоящих под диспансерным наблюдением (индекс 15-Заболевания)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контингентах больных, выбывших из стационара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контингентах больных, выбывших из стационара (индекс 16-стационар)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медицинских и фармацевтических кадрах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медицинских и фармацевтических кадрах (индекс 17-кадры)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санитарно-эпидемиологической службы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деятельности санитарно-эпидемиологической службы Республики Казахстан (индекс 18-СЭС)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20 марта,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организациях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здравоохранения (индекс 19-ОМО)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медицинской помощи детям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медицинской помощи детям (индекс 20-МПД)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к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медицинской помощи беременным, роженицам и родильницам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медицинской помощи беременным, роженицам и родильницам (индекс 21 – БРР)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организации скорой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скорой медицинской помощи (индекс 22-СМП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фельдшерско-акушерском, медицинском пункте и медицинском работнике без содержания отдельного помещения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фельдшерско-акушерского, медицинского пункта и медицинского работника без содержания отдельного помещения (индекс 23-фельдшер)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специализированных санаториях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специализированного санатория (индекс 24-санатории)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деятельности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деятельности организаций здравоохранения (индекс 26-сеть)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детской инвалидности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детской инвалидности (индекс 27-ДИ)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травмах, отравлениях и некоторых других последствиях воздействия внешних причин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травмах, отравлениях и некоторых других последствиях воздействия внешних причин (индекс 28-травмы)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контингенте детей дошкольных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сети и контингенте детей дошкольных организаций (индекс ДО-1)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сети, контингенте, возрасте и социальном статусе контингента организаций дополнительного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сети, контингенте, возрасте и социальном статусе контингента организаций дополнительного образования (индекс ВУ-1)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ресурсах, объединениях и педагогических кадрах организаций дополнительного образования для детей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ресурсах, объединениях и педагогических кадрах организаций дополнительного образования для детей (индекс ВУ-2)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школах, классах, учащихся и ресурсах вечерних (сменных)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школах, классах, учащихся и ресурсах вечерних (сменных) школ (индекс СВ-1)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учащихся вечерних (сменных) школ по классу и возрасту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вечерних (сменных) школ по классу и возрасту (индекс СВ-2)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материальной базе дневных общеобразовательных школ в учебном году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материальной базе дневных общеобразовательных школ в 20__-20__ учебном году (без специальных организаций образования) (индекс Д-4)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специальных организациях образования и численности школ, школ-интернатов, педагогов, учащихся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специальных организациях образования и численности школ, школ-интернатов, педагоги, учащихся (индекс Д-9, раздел 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распределении учащихся по классам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распределении учащихся по классам (индекс Д-9, раздел II)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материальной базе специальных общеобразовательных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материальной базе специальных общеобразовательных организаций (индекс Д-9, раздел III)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контингенте малокомплектных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и контингент малокомплектных школ (индекс МКШ-1)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совмещенных классах и контингенте обучающихся в малокомплектных школах и количество школ по числу учащихся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совмещенных классах и контингенте обучающихся в малокомплектных школах и количество школ по числу учащихся (индекс МКШ-2)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малокомплектных школах по языкам обучения, по классам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малокомплектных школах по языкам обучения, по классам (индекс МКШ-3)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материальной базе малокомплектных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материальной базе малокомплектных школ (индекс МКШ-4)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качественном составе педагогов малокомплектных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качественном составе педагогов малокомплектных школ (индекс МКШ-6)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ресурсных центров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ресурсных центров (индекс МКШ-10)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показателях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основных показателях среднего образования (индекс СТ-1)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школ и численности учащихся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школ и численность учащихся (индекс П-1)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школах республики с преподаванием предметов естественно-математического цикла на английском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школах республики с преподаванием предметов естественно-математического цикла на английском языке (индекс П-6)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школах со смешанными языками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школах со смешанными языками обучения (индекс П-9)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обучающихся казахской национальности на начало учебного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обучающихся казахской национальности на начало учебного года (в сравнении с предыдущим учебным годом) (индекс П-10)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изучении национальных (родных) языков в общеобразовательных и воскресных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изучении национальных (родных) языков в общеобразовательных и воскресных школах (индекс П-11)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учащихся, изучающих иностранные языки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учащихся, изучающих иностранные языки (индекс П-13)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школах с классами углубленного изучения предметов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школах с классами углубленного изучения предметов (индекс П-15)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частных дневных общеобразовательных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частным дневным общеобразовательным школам (индекс П-23)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учащихся, успешно освоивших образовательные учебные программы по естественно-математическим дисциплинам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учащихся, успешно освоивших образовательные учебные программы по естественно-математическим дисциплинам (на "хорошо" и "отлично") (индекс П-17)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учащихся, проходящих повторный курс в одном классе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учащихся, проходящих повторный курс в одном классе (второгодники) (индекс П-18)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списке государственных дневных общеобразовательных школ на 1 сентября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государственных дневных общеобразовательных школ на 1 сентября (индекс П-22)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интернатных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интернатных организациях образования (индекс П-24)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педагогических кадрах интернатных организаций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педагогических кадрах интернатных организаций образования (индекс П-25)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трудоустройстве выпускников 9 классов общеобразовательных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9 классов общеобразовательных школ (индекс П-28)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трудоустройстве выпускников 11 классов общеобразовательных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трудоустройстве выпускников 11 классов общеобразовательных школ (индекс П-29)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аттестации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проведении аттестации педагогов (индекс П-30)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учителях, имеющих степень магистр, работающих в школах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учителях, имеющих степень магистр, работающих в школах (индекс П-31)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прибывших молодых специалистов (выпускников организаций высшего, технического и профессионального образования) общеобразовательных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прибывших молодых специалистов (выпускников организаций высшего, технического и профессионального образования) общеобразовательных школ (индекс П-32)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закрытых, открытых и реорганизованных организаций среднего, специального, специализированного, дополнительного образования и для детей-сирот и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закрытых, открытых и реорганизованных организаций среднего, специального, специализированного, дополнительного образования и для детей-сирот и детей, оставшихся без попечения родителей (индекс П-35)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вводе объектов общеобразовательных школ по пятилеткам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вводу объектов общеобразовательных школ по пятилеткам (индекс П-36)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аварийных школах (имеющих подтверждающие документы) в 2023-2024 учебном году и сведения о мерах, предпринимаемых для решения проблемы аварийности общеобразовательных школ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аварийных школ (имеющих подтверждающие документы) в 20__-20__ учебном году и сведения о мерах, принимаемых для решения проблемы аварийности общеобразовательных школ (индекс П-38)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посещении учащимися спортивных секций и кружков по интересам в общеобразовательных школах и занятость учащихся дополнительным образованием во внеурочное время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посещении учащимися спортивных секций и кружков по интересам в общеобразовательных школах и занятость учащихся дополнительным образованием во внеурочное время (индекс П-39)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классах, классах-комплектах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классах, классах-комплектах (индекс РИК-76 раздел II)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численности и составе педагогов организаций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численности и составе педагогов организаций среднего образования (индекс РИК-83 раздел I)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школьных библиотеках области (города) на начало учебного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школьным библиотекам области (города) на начало 20__- 20__ учебного года (индекс У-0)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специалистах школьных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специалистам школьных библиотек (индекс У-1)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обеспеченности учащихся учебниками на учебный год с учетом поступлений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учащихся учебниками на 20__-20__ учебный год с учетом поступлений (индекс У-2)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качественном и количественном составе учителей-предметников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качественном и количественном составе учителей-предметников (индекс ПК-2)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информатизации организаций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информатизации организаций среднего образования (индекс К-1)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дошкольных организациях (группах) по языкам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дошкольных организациях (группах) по языкам обучения (индекс ДО-4)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качественном составе педагогов дошкольных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качественном составе педагогов дошкольных организаций (индекс ДО-7)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контингенте дошкольных организаций негосударственной формы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сети и контингенте дошкольных организаций негосударственной формы собственности (индекс ДО-8)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материальной базе дошкольных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материальной базе дошкольных организаций (индекс ДО-9)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специальных дошкольных организациях и о педагогах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специальных дошкольных организациях. Сведения о педагогах (индекс ДО-11)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охвате детей 5-6(7) возраста обязательной предшкольной подготовкой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охвате детей 5-6(7) возраста обязательной предшкольной подготовкой (индекс ДО-12)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сети и контингенте в дошкольных организациях за исключением детских садов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сети и контингенте в дошкольных организациях за исключением детских садов (индекс ДО-13)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очередности детей в дошкольные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очередности детей в дошкольные организации (индекс ДО-14)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мониторинге открытия и закрытия дошкольных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мониторинге открытия и закрытия дошкольных организаций (индекс ДО-15)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(включительно)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лабораторных исследованиях крови методом иммуноферментного анализа на вирус иммунодефицита человека. Об инфекциях, передающихся преимущественно половым путем и кожных заболеваниях.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результатах лабораторного исследования крови методом иммуноферментного анализа на вирус иммунодефицита человека (индекс 2-ВИЧ). Отчет об инфекциях, передающихся преимущественно половым путем и кожных заболеваниях (индекс 12-ИППП)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высшем и послевузовском образовании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"Единый портал высшего образования"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персонифицированных сведениях по выпускникам Международной стипендии "Болашақ"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"Болашақ"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февраля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численности получателей пенсий и пособий и суммы назначенных им месячных пенсий и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численности получателей пенсий и пособий и суммах назначенных им месячных пенсий и пособий (индекс 3-соц)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год, 10 февраля, следующего за отчетным периодом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и выплаты пенсий и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пенсий и пособий (индекс 1-собес)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70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выплата государственной адресной социальной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государственной адресной социальной помощи (индекс АСП)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к 20 числу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выплата ежемесячной дополнительной выплаты на каждого ребенка в возрасте от 1 до 6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ежемесячной дополнительной выплаты на каждого ребенка в возрасте от 1 до 6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к 20 числу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контингенту, персоналу и организациям образования дошкольного, среднего, технического и профессионального, специальных учреждений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"Национальная образовательная база данных"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уровня жизни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суммах государственных стипендий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государственных стипендий, выплаченных обучающимся в колледжах, за счет средств республиканского и местного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общей сумме стипендий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суммах государственных стипендий, выплаченных обучающимся в ВУЗах, за счет средств республиканского и местного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 общей сумме выплаченных пенсий (пособий) - об общей сумме выплаченных государственных социальных пособий - об общей сумме выплаченных пенсий (пособий) силовым структурам - об общей сумме выплаченных государственных специальных пособий - об общей сумме выплаченных специальных государственных пособий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пенсий и пособий (индекс 1-собес)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 20 мая, 22 сентября, 21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сумме выплат возмещений затрат на обучение на дому детей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возмещений затрат на обучение на дому детей-инвалидов (индекс 2-возмещение затрат) доходы (экспертная оценка)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 20 мая, 22 сентября, 21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числе получателей и суммах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числе получателей и суммах социальных выплат из акционерного общества "Государственный фонд социального страхования" (6-СВ)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февраля, 20 мая, 22 сентября, 21 ноября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и выплата государственной адресной социальной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назначении и выплате государственной адресной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 АСП)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к 20 числу месяца, следующего за отчетным кварталом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общей сумме страховых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отчет о страховых выплатах, осуществленных по договорам страхования по регионам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1 апреля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общей сумме по счетам и вкладам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счетам и вкладам клиентов-резидентов (RESDEP)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до 5 числа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национальных счетов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вкладах и текущих счетах в банках второго уровня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счетам и вкладам клиентов-резидентов в региональном разрезе (RESDEP)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ставках вознаграждения по межбанковским кредитам и депозитам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межбанковским активам и обязательствам (INTERBNK)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кредитовании экономики банковским сектором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выданных займах и ставках вознаграждения по ним (LOANS)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 на внутреннем валютном рынке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внебиржевых операциях с иностранной валютой (OTC), итоги торгов КАSЕ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расчета валового выпуска услуг центрального банка (из отчета о прибылях и убытках НБРК)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расчета валового выпуска услуг центрального банка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за декабрь, январь, февраль в течение 20 дней после подписания Председателем НБРК годовой консолидированной финансовой отчетности НБРК Информацию с марта по ноябрь в течение 30-35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расчета рыночного, нерыночного выпуска и валовой добавленной стоимости услуг центрального банка (из отчета о прибылях и убытках НБРК)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расчета рыночного, нерыночного выпуска и валовой добавленной стоимости услуг центрального банка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за декабрь, январь, февраль в течение 20 дней после подписания Председателем НБРК годовой консолидированной финансовой отчетности НБРК Информацию с марта по ноябрь в течение 30-35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покупке / продаже иностранной валюты обменными пунктами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обменных операциях, проведенных через обменные пункты (12-NIV_UB) Отчет о движении иностранной валюты и обменных операциях, проведенных через обменные пункты (13-NIV_UO)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доходах и расходах по банкам второго уровня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остатках на балансовых и внебалансовых счетах (700-ND)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5 числа второго месяца после отчетного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 и остатках по государственным ценным бумагам Республики Казахстан по секторам и подсекторам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операциях и остатках по государственным ценным бумагам Республики Казахстан по секторам и подсекторам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операциях с негосударственными ценными бумагами по 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Cводные сведения по операциям с негосударственными ценными бумагами по 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остатках негосударственных ценных бумаг по 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Сводные сведения об остатках негосударственных ценных бумаг по секторам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31 августа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 количестве наркозависимых лиц по видам психоактивных веществ - об оценочной численности секс работников - об оценочной численности людей, употребляющих инъекционные наркотики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заболеваниях и контингентах больных психическими и поведенческими расстройствами, вызванными употреблением психоактивных веществ (индекс 14-психоактив) Отчет о результатах лабораторного исследования крови методом иммуноферментного анализа на вирус иммунодефицита человека (индекс 2-ВИЧ) Отчет о заболеваниях и контингентах больных психическими и поведенческими расстройствами (индекс 13-ППР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государственного, республиканского и местных (свод и в разрезе областей, городов республиканского значения и столицы)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государственного, республиканского и местных (свод и в разрезе областей, городов республиканского значения и столицы)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поступлениях и расходах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расходах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исполнении консолидированного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консолидированного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день после отчетного месяца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состоянию фонда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поступлениях и использовании фонда компенсации потерпевшим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день после отчетного квартала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объемах государственных закупок в разрезе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"е-Минфин"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160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перечне предприятий в обезличенном виде с указанием размерности предпринимательства и видов экономической деятельности в разрезе регионов с данными по совокупному годовому доходу (СГД) и уплаченным налогам (УН) по каждому предприятию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из деклараций индивидуальных предпринимателей и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июня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"Фонд медицинского страхования"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фактическом объеме оказанных услуг за счет трансфертов Фонду социального медицинского страхования на оплату услуг в рамках гарантированного объема бесплатной медицинской помощи (в разбивке по государственным и частным медицинским организациям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фактическому объему оказанных услуг за счет трансфертов социального медицинского страхования в разбивке по государственным и частным медицинским учреждениям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 МТС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коллективном туристском потреблении по функциям и уровням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коллективное туристское потребление по функциям и уровням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зарегистрированных материалах досудебного расследования выявленных АФМ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изъятой контрафактной продукции в разрезе регионов (тенге), Количество изъятой контрафактной продукции в разрезе регионов Стоимость изъятых контрабандных товаров в разрезе регионов (тенге), Количество изъятой контрабандной продукции в разрезе регионов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 МЭПР РК,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КРХ МСХ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количестве изъятой продукции (по видам) в разрезе регионов.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причиненного ущерба от вырубки дерева, ловли рыб и незаконной охоты в разрезе регионов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контрольно-инспекционной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поступлениях и расходах Фонда поддержки инфраструктуры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расходах Фонда поддержки инфраструктуры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9-ФПИО)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 МФ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поступлениях и расходах Специального государственного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поступлениях и расходах Специального государственного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10-СГФ)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ценностям, в том числе драгоценным металлам и камням, антиквариату и другим художественным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день после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 жилищного фонда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"Государственная корпорация "Правительство для граждан"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зарегистрированных жилых домах и квартирах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"Единый государственный кадастр недвижимости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аварийности домов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 к Методике по ведению и актуализации статистического регистра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ноября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Демографическая статистика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актовых записях гражданского состояния населения Республики Казахстан: - о рождении; - о смерти; - о заключении брака; - о расторжении брака.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"Записи актов гражданского состояния"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физических лицах для формирования статистических показателей по населению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"Физические лица"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информации из медицинских свидетельств о рождении, смерти и перинатальной смерти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 прикрепленного населения"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учете миграции населения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"Регистрационный пункт документирования и регистрации населения"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 (онлайн режим)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Евразийский экономический союз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 "ЦБД"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"Централизованная база данных выплаты пенсий и пособий"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КГИвАПК МСХ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государственной инспекции в агропромышленном комплексе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КРХ МСХ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КУЗР МСХ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управлению земельными ресурсами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КПСиСУ ГП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КСЭК МЗ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санитарно-эпидемиологического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ЦРТР МТСЗН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Центр развития трудовых ресурсов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КАТТК МТ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автомобильного транспорта и транспортного контроля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КЖВТ МТ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железнодорожного и водного транспорта Министерства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КГИП МФ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государственного имущества и приватизации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финансовому мониторингу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просвещения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МПС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геологии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КДСЖКХ МПС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 и жилищно-коммунального хозяйства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 МТС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индустрии туризма Министерства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Банк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КЛХЖМ МЭПР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КЭРК МЭПР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экологического регулирования и контроля Министерства экологии и природных ресурсов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