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cc7" w14:textId="270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132 "О бюджете Сорочинского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2024-2026 годы" от 29 декабря 2023 года № 132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488 598,8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473 812,8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496 239,2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-7 640,4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7 640,4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