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1bff" w14:textId="2e61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Акмая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Акмая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102 071 тысяч тенге, в том числе: 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92 204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104 287,5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-2 216,5 тысяч тенге;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2 216,5 тысяч тенге;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2 216,5 тысяч тенге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Акмая на 2025 год в сумме 69 607,0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25/3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