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1739" w14:textId="1f2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етского района от 29 марта 2024 года № 03 "Об объявлении чрезвычайной ситуации природного характера местного масштаба на территории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 сентября 2024 года № 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9 марта 2024 года №03 "Об объявлении чрезвычайной ситуации природного характера местного масштаба на территории Ше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