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409f" w14:textId="7084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2023 года № 14–2 "О бюджете города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13 сентября 2024 года № 27-2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на 2024-2026 годы согласно приложениям 1, 2, 3, 4, 5, 6, 7, 8, 9, 10, 11, 12, 13, 14 в том числе на 2024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–1 391 215 тысячи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210 406 тысячи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1 180 809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1 413 061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- 21846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21846 тысяч тенге.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средств–21846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184 906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8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1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20 627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1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1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1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1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