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a0e5" w14:textId="f43a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апреля 2024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7 622 123,9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4 906 130,9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8 437 445,9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10 апреля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26 декабря 2023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7 622 123,9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