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8c84" w14:textId="5618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Кос-Истекского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27 декабря 2024 года № 269.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Казакстан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Каргалинского районного маслихата Актюбинской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Кос-Истекского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97 820,2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- 13038,8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13038,8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13038,8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субвенции, передаваемые из районного бюджета в сумме – 44191,0 тысячи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целевых текущих трансфертов из районного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Каргалинского районного маслихата Актюбинской области от 03.03.2025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Кос-Истекского сельского округа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