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974d" w14:textId="7669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Жусандойского сельского округа Каратобинского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декабря 2023 года № 11-14.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Жусандойского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105 625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4 050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101 575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105 963,5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338,5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338,5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338,5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Каратобинского районного маслихата Западно-Казахстанской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21 декабря 2023 года № 10-2 "О районым бюджете на 2024 – 2026 годы".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 на 2024 год размеры субвенции в сумме 39 814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бюджете на 2024 год поступление целевых трансфертов из вышестоящего бюджета: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61 тысяча тенге: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- 61 тысяча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 районного бюджета в общей сумме – 66 600 тысяч тенге: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здания государственного учереждение "Аппарат акима Жусандойского сельского округа" улица Мухита № 10 в селе Жусандой, Жусандойского сельского округа, Каратобинского района - 21 000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обустройства сетей электроосвещения в селе Жусандой, Жусандойского сельского округа, Каратобинского района - 45 600 тысяч тенге.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11-14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округа на 2024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Каратобинского районного маслихата Западно-Казахстанской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11-14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11-14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