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fa7c" w14:textId="6d1f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городе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15 декабря 2023 года № 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(зарегистрированно в Реестре государственной регистрации нормативных правовых актов под № 32894),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городе Кентау.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2023 года № 64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городе Кентау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(зарегистрированно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города районного значения, села, поселка, сельского округа.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села, поселка, сельского округа подразделяется на участки (села, микрорайоны, улицы, многоквартирные жилые дома).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города районного значения,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города районного значения,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районного значения,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количественном составе от 100 жителей 1 представитель.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сел, микрорайона, улиц, многоквартирных жилых домов для участия в сходе местного сообщества определяется на основе принципа равного представительства от жителей села, микрорайона, улицы, многоквартирного жилого дома.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значения,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количества представителей жителей улицы, многоквартирного жилого дома для участия в сходе местного сообщества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Определить количество представителей жителей улицы, многоквартирного жилого дома для участия в сходе местного сообщества до 3 представителей.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