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a82" w14:textId="ad0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84. Утратило силу решением Махамбетского районного маслихата Атырауской области от 4 ноября 2025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ff0000"/>
          <w:sz w:val="28"/>
        </w:rPr>
        <w:t>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02 июня 2023 года № 35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