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94c2" w14:textId="faa9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9-26 с "Об утверждении бюджета Карасуского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9-3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2023-2025 годы" от 29 декабря 2022 года № 9-26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Карасуского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51 370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6 439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280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51 914,3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544,3 тысяч тенге.";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сельском бюджете расходы за счет свободных остатков бюджетных средств, сложившихся на начало финансового года в сумме 544,3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с от 17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9-26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с от 17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9-26 с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