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bc19" w14:textId="e0eb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26 декабря 2022 года № 22/1 "Об утверждении районного бюджета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сентября 2023 года № 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26 декабря 2022 года № 22/1 "Об утверждении районного бюджета Жамбылского района Северо-Казахстанской области на 2023-2025 годы" (официальное опубликование в Эталонном контрольном банке нормативно-правовых актов Республики Казахстан № 176657)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4 700 284.8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981 447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100 965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17 658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3 600 214,8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4 717 234.7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38 853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28 422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- 55 802,9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55 802,9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28 422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16 949,9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4 700 284,8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3 600 214,8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3 596 109,7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3 596 109,7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4 717 234,7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32 727 ,5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