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6879" w14:textId="97a6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Аксу от 26 мая 2022 года № 387/3 "Об утверждении Положения о государственном учреждении "Отдел архитектуры и градостроительства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июля 2023 года № 602/6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26 мая 2022 года № 387/3 "Об утверждении Положения о государственном учреждении "Отдел архитектуры и градостроительства города Аксу" внести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 города Аксу",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государственного учреждения "Отдел архитектуры и градостроительства города Аксу": Республика Казахстан, Павлодарская область, 140100, город Аксу, улица Пушкина, 72/1";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"13) Оказание следующих государственных услуг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исходных материалов при разработке проектов строительства и реконструкции (перепланировки и переоборудования);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для строительства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определению адреса объектов недвижимости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проведение комплекса работ по постутилизации объектов (снос зданий и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привлечения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об учетной записи договора о долевом участии в жилищном строительстве";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"18-2) составления протоколов об административных правонарушениях в отношении виновных лиц при выявлении фактов незаконного привлечения денег дольщиков. Возбуждать дела об административных правонарушениях при выявлении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в соответствии с Кодексам Республики Казахстан об административных правонарушениях в пределах своей компетенции".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Зенова М.Б.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