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1e9f" w14:textId="6881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Комсомольского сельского округа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127 328,5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4 883,0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122 445,5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127 656,7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Комсомольского сельского округа на 2024 год предусмотрен объем субвенций, передаваемых из районного бюджета в сумме 31 856,0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Комсомольского сельского округа на 2024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8 598,4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бeciгi"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