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aac4" w14:textId="5f0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184 "О бюджете города Лисаковска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июня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2023-2025 годы" от 27 декабря 2022 года № 184 (зарегистрировано в Реестре государственной регистрации нормативных правовых актов под № 176391)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10189922,3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5053317,0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60031,0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41349,0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5035225,3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10951104,0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-761074,7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761074,7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резерв местного исполнительного органа города Лисаковска на 2023 год составляет 11128,0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на территории города – 5564,0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неотложные затраты – 5564,0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10 189 922,3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5 035 225,3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2 515 239,9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1 008 525,8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2 253 211,1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-761 074,7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761 074,7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9 790 010,0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1 179 684,8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