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46a0" w14:textId="5004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2023 года № 16-3.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19 406 756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4 881 557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13 880 588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21 553 887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39 336 тысяч тенге, в том числе бюджетные кредиты – 39 336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- 2 186 467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2 186 467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1 997 556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Кордайского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Кордайский районного маслихата Жамбылской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Кордайский районного маслихата Жамбылской области от 20.06.2024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объем субвенции, передаваемой из областного бюджета в районный бюджет, в сумме 3 685 413 тысяч тенге.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объем бюджетной субвенции, передаваемой из районного бюджета в бюджеты поселка, села, сельского округа, в сумме 748 375 тысяч тенге, в том числе: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26 901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39 267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36 329 тысяч тенге;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47 704 тысяч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37 670 тысяч тенге;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36 476 тысяч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37 846 тысяч тенге;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43 153 тысяч тенге;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38 018 тысяч тенге;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29 267 тысяч тенге;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76 370 тысяч тенге;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35 324 тысяч тенге;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29 940 тысяч тенге;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44 686 тысяч тенге;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40 770 тысяч тенге;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57 957 тысяч тенге;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43 838 тысяч тенге;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 – 21 054 тысяч тенге;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 – 25 805 тысяч тенге.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56 041 тысяч тенге.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2024 год бюджетам сельских округов определяется на основании постановления акимата района.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16-3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Кордайского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Кордайский районного маслихата Жамбылской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Кордайский районного маслихата Жамбылской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-2 184 467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16-3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16-3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