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cb22" w14:textId="d4ec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Шалкарского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64921,3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- 59935,7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- 65336,1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414,8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текущего целевого трансферта из районного бюджета в сумме 59872,7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Шалкарского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маслихта от 29 декабря 2023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Шалкарского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