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4769" w14:textId="d454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деабря 2022 года № 347 "Об утверждении бюджета Айшуакского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347 "Об утверждении бюджета Айшуакского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63459,7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основных капиталов - 30,0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- 59488,7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- 64187,1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Айшуакского сельского округа на 2023 год поступление текущего целевого трансферта из районного бюджета в сумме 59 488,7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