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110f" w14:textId="1ea1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27/2 "О бюджетах сельских округов и села Мадениет Сандыктауского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ноября 2023 года № 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2023-2025 годы" от 27 декабря 2022 года № 27/2,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2023-2025 годы, согласно приложениям 1, 1-1 и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522 373,9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463 387,9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525 667,6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Баракпайского сельского округа на 2023-2025 годы, согласно приложениям 2, 2-1 и 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Белгородского сельского округа на 2023-2025 годы, согласно приложениям 3, 3-1 и 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30 602,1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Берликского сельского округа на 2023-2025 годы, согласно приложениям 4, 4-1 и 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Васильевского сельского округа на 2023-2025 годы, согласно приложениям 5, 5-1 и 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Веселовского сельского округа на 2023-2025 годы, согласно приложениям 6, 6-1 и 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28 154,6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Жамбыльского сельского округа на 2023-2025 годы, согласно приложениям 7, 7-1 и 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Каменского сельского округа на 2023-2025 годы, согласно приложениям 8, 8-1 и 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38 251,6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3 104,7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Лесного сельского округа на 2023-2025 годы, согласно приложениям 9, 9-1 и 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108 183,3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села Мадениет на 2023-2025 годы, согласно приложениям 10, 10-1 и 10-2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Максимовского сельского округа на 2023-2025 годы, согласно приложениям 11, 11-1 и 11-2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Новоникольского сельского округа на 2023-2025 годы, согласно приложениям 12, 12-1 и 12-2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30 508,1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Сандыктауского сельского округа на 2023-2025 годы, согласно приложениям 13, 13-1 и 13-2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6 901,5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Утвердить бюджет Широковского сельского округа на 2023-2025 годы, согласно приложениям 14, 14-1 и 14-2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