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49d" w14:textId="7163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27/2 "О бюджетах сельских округов и села Мадениет Сандыктауского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апреля 2023 года № 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2023-2025 годы" от 27 декабря 2022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2023-2025 годы, согласно приложениям 1, 1-1 и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370 170,3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2023-2025 годы, согласно приложениям 2, 2-1 и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Белгородского сельского округа на 2023-2025 годы, согласно приложениям 3, 3-1 и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Берликского сельского округа на 2023-2025 годы, согласно приложениям 4, 4-1 и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Васильевского сельского округа на 2023-2025 годы, согласно приложениям 5, 5-1 и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27 633,5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Веселовского сельского округа на 2023-2025 годы, согласно приложениям 6, 6-1 и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Жамбыльского сельского округа на 2023-2025 годы, согласно приложениям 7, 7-1 и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Каменского сельского округа на 2023-2025 годы, согласно приложениям 8, 8-1 и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Лесного сельского округа на 2023-2025 годы, согласно приложениям 9, 9-1 и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села Мадениет на 2023-2025 годы, согласно приложениям 10, 10-1 и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Максимовского сельского округа на 2023-2025 годы, согласно приложениям 11, 11-1 и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32 522,6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Новоникольского сельского округа на 2023-2025 годы, согласно приложениям 12, 12-1 и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26 114,0,0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29 521,3,0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Сандыктауского сельского округа на 2023-2025 годы, согласно приложениям 13, 13-1 и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Утвердить бюджет Широковского сельского округа на 2023-2025 годы, согласно приложениям 14, 14-1 и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ведомственную экспертизу сметы по ремонту дороги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