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d746" w14:textId="6d4d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2021 года № 12-74/VІІ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марта 2022 года № 14-90/VII.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2022-2024 годы" от 24 декабря 2021 года № 12-74/VІІ (зарегистрировано в Реестре государственной регистрации нормативных правовых актов под № 26359)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2022-2024 годы согласно приложениям 1, 2 и 3 соответственно, в том числе на 2022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31 841 102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3 523 095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28 310 631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32 280 843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 марта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14-90/VII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