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bf92" w14:textId="ad3b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Атырауской области от 27 декабря 2016 года № 307 "О некоторых вопросах Управления архитектуры и градостроительства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26 мая 2022 года № 123. Утратило силу постановлением акимата Атырауской области от 15 августа 2023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15.08.2023 № </w:t>
      </w:r>
      <w:r>
        <w:rPr>
          <w:rFonts w:ascii="Times New Roman"/>
          <w:b w:val="false"/>
          <w:i w:val="false"/>
          <w:color w:val="ff0000"/>
          <w:sz w:val="28"/>
        </w:rPr>
        <w:t>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Атырауской области от 27 декабря 2016 года № 307 "О некоторых вопросах Управления архитектуры и градостроительства Атырауской области"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2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Структура Управления архитектуры и градостроительства Атырауской области: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по организации разработки градостроительных проектов;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по обеспечению реализации градостроительных проектов;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специалист-главный бухгалтер.";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приложении: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государственном учреждении "Управление архитектуры и градостроительства Атырауской области", утвержденное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архитектуры и градостроительства Атырауской области" в установленном законодательством порядке принять все меры, вытекающие из настоящего постановления.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Атырауской области Бекенова К.А.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подписания и вводится в действие со дня его первого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2022 года № 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акимата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2016 года № 307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архитектуры и градостроительства Атырауской области"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архитектуры и градостроительства Атырауской области" (далее - Управление) является государственным органом Республики Казахстан, осуществляющим руководство в сфере архитектурно-градостроительной деятельности на территории Атырауской области.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юридическом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казначейства, в соответствии с законодательством Республики Казахстан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законодательном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Атырауская область, город Атырау, улица Айтеке би 77, индекс 060010.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Управления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осуществления архитектурной и градостроительной деятельности на территории Атырауской области, формирование полноценной среды обитания и жизнедеятельности человека, устойчивое развитие населенных пунктов и межселенных территорий.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информацию от соответствующих аппаратов акимов города Атырау, районов и других государственных органов и предприятий;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в установленном порядке с другими государственными органами, организациями, учреждениями всех форм собственности по вопросам, относящимся к компетенции Управления;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в сфере архитектурной и градостроительной деятельности в пределах полномочий, установленных законодательными актами Республики Казахстан.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архитектуры и градостроительства;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своевременного рассмотрения заявлений, жалоб физических и юридических лиц, относящимся к компетенции Управления.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по реализации комплексной схемы градостроительного планирования территорий (проекта районной планировки области или ее части), утвержденных в установленном порядке генеральным планом населенных пунктов на территории области;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внесения на рассмотрение областного маслихата проекта генерального плана города областного значения, с расчетной численностью населения свыше ста тысяч жителей, для последующего представления в Правительство Республики Казахстан на утверждение;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разработки и представления в Правительство Республики Казахстан на утверждение генеральных планов городов областного значения с расчетной численностью населения свыше ста тысяч жителей, одобренных областным маслихатом;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работ по представлению на утверждение областного маслихата комплексных схем градостроительного планирования территории подведомственных административно-территориальных единиц (проектов районной планировки), а также проектов генеральных планов развития городов областного значения с расчетной численностью населения до ста тысяч жителей, одобренных городским маслихатом;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разработки и внесения в областной маслихат предложений, обусловленных градообразующими факторами, по установлению или изменению границ подведомственных административно-территориальных единиц в соответствии с законодательством Республики Казахстан;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проектов генеральных планов городов областного значения;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информирование населения о планируемой застройке территории либо иных градостроительных изменениях;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утверждения и реализации градостроительных проектов (проектов детальной планировки, проектов застройки), разрабатываемых для развития утвержденных генеральных планов (комплексной схемы градостроительного планирования, проектов планировки) населенных пунктов;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ведение и наполнение информационной системы "Адресный регистр";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предоставление в установленном порядке информации и сведений для внесения в базу данных государственнного градостроительного кадастра;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соответствии со схемой размещения производительных сил Республики Казахстан, разрабатывает схему районной планировки области, генеральные планы застройки областного центра, вносит их на рассмотрение в маслихат области; разрабатывает схемы районной планировки административных районов, генеральные планы застройки районных центров, городов областного значения и представляет их на утверждение областному маслихату.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Управления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Управления: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Управления и обеспечивает выполнение возложенных на него задач;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меры, направленные на противодействие коррупции в Управлении и несет персональную ответственность за принятие антикоррупционных мер;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Управления, представляет его интересы в судах, государственных органах и других организациях;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назначает на должность и освобождает от должности работников Управления;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 и налагает дисциплинарные взыскания на сотрудников Управления;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приказы и подписывает акты Управления;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подразделениях Управления;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осуществляет иные полномочия в соответствии с действующим законодательством.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заменяющим в соответствии с действующим законодательством.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 закрепленное за Управлением, относится к коммунальной собственности.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осуществляется в соответствии с законодательством Республики Казахстан.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