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5c53" w14:textId="6f05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Каратерекского сельского округа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14 октября 2022 года № 7/19. Утратило силу решением Майского районного маслихата Павлодарской области от 30 ноября 2023 года № 3/6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Каратерекского сельского округа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29 сентября 2014 года № 12/40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Каратереского сельского округа Майского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сферы, обеспечения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Каратерекского сельского округа Майского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Каратерекского сельского округа Майского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и определения количества представителей жителей селадля участия в сходе местного сообщества на территории Каратерекского сельского округа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Каратерекского сельского округа Майского района, в границах которого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Каратерекского сельского округа подразделяется на участки: село Каратерек, село Х.Сейтказина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от каждого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акимом Каратерекского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Каратерекскогосельского округа оповещается акимом Каратерекского сельского округа не позднее чем за десять календарных дней до дня его проведения через средства массовой информации, социальные сети Instagram, Facebookи, WhatsApp.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Каратерекского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участвовать, согласно второму абзацу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не имеют права участвовать в сходе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Каратерекского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Каратерекского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Каратерекского сельского округа в течение 3 рабочих дней.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 для участия в сходе местного сообщества Каратерекского сельского округа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 для участия в сходе местного сообщества на территории Каратерекского сельского округа определяется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Каратерек - 3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Х.Сейтказина – 2 человек.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