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d46" w14:textId="eb60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социльных программ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53. Отменено постановлением акимата Мендыкаринского района Костанайской области от 18 марта 2025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. Отменено постановлением акимата Мендыкаринского района Костанайской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социльных программ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и социальных программ Мендыкаринского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Летунова, 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секторов, находящегося в ведении Отдела;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 в государственных органах и организациях;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мер социальной поддержки инвалидов, предусмотренных законодательством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социальной политики в сфере предоставления специальных социальных услуг, оказания адресной социальной помощи населению;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и выплата жилищной помощи;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иных видов социальной помощи, предусмотренной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некоммерческими (неправительственными) организациями;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организаций с рисками высвобождения и сокращения рабочих мест;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надомного обслуживания пожилых граждан и инвалидов;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потребности среди населения в оказании специальных социальных услугах;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сфере предоставления специальных социальных услуг в пределах своей компетенции;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рабочего органа комиссии по социальному партнерству и регулированию социальных и трудовых отношений в районе;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приема, регистрации и учет обращений физических и юридических лиц, руководителем Отдела, принятие по ним необходимых мер;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предусмотренных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действующим законодательством Республики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непринятие мер по противодействию коррупции;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