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ccf" w14:textId="c12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июля 2022 года № 194. Отменено решением маслихата Костанайского района Костанайской области от 22 декабря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микрорайонов, улиц, многоквартирных жилых домов для участия в сходе местного сообщества Заречного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микрорайонов, улиц, многоквартирных жилых домов Заречного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Заречного сельского округа подразделяется на участки (села, 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села, микрорайона, улиц, многоквартирных жилых домов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Заречного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Заречного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Заречного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Заречного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Заречного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Заречного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микрорайона, улиц, многоквартирных жилых домов для участия в сходе местного сообщества Заречного сельского округа Костанайского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микрорайона, улицы, номер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микрорайона, улицы и многоквартирного жилого дома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Заречное, в разрезе микрорайона,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16, № 17, № 18, № 19, № 20, № 21, № 22, № 23, № 25, № 27, № 29, № 30, № 31, № 32, № 33, № 56, № 61, № 61, № 63, № 64, № 65, № 67, № 68, № 69, № 79, № 1441А, № 1442, № 1443/1, № 1441, № 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479, № 480А, № 481, № 482, № 483А, № 555, № 558, № 559, № 560, № 596, № 597, № 598, № 600, № 637, № 638, № 639, № 640, № 641, № 680, № 681, № 682, № 683, № 684, № 685, № 686, № 730, № 731, № 732, № 733, № 734, № 735, № 348, № 349, № 350, № 351, № 352, № 353, № 407, № 408, № 409, № 410, № 411, № 412, № 467, № 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 дома: № 437, № 438, № 439, № 440, № 441, № 442, № 443, № 444, № 445, № 446, № 447, № 448, № 449, № 450, № 469, № 470, № 471, № 472, № 473, № 474, № 475, № 476, № 477, № 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184, № 285, № 286, № 287, № 288, № 289, № 298, № 299, № 300, № 301, № 302, № 303, № 354, № 355, № 356, № 357, № 358, № 359, № 426, № 427, № 428, № 429, № 430, № 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413, № 414, № 415, № 416, № 417, № 418, № 432, № 433, № 434, № 435, № 436, № 421, № 422, № 423, № 424, № 451, № 452, № 453, № 454, № 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383, № 384, № 385, № 386, № 387, № 388, № 389, № 390, № 91, № 392, № 393, № 394, № 395, № 396, № 397, № 398, № 399, № 400, № 401, № 402, № 403, № 404, № 405, № 420, № 457, № 458, № 460, № 461, № 462, № 464, № 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326, № 327, № 328, № 329, № 330, № 331, № 332, № 333, № 334, № 335, № 336, № 337, № 338, № 339, № 340, № 341, № 342, № 343, № 344, № 345, № 346, № 347, № 360, № 361, № 362, № 363, № 364, № 365, № 366, № 367, № 368, № 369, № 371, № 373, № 374, № 375, № 376, № 377, № 378, № 379, № 380, № 381, №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294, № 295, № 296, № 297, № 304, № 305, № 306, № 307, № 308, № 309, № 310, № 311, № 312, № 313, № 314, № 315, № 316, № 317, № 318, № 319, № 320, № 321, № 322, № 323, № 324, № 325, № 736, № 737, № 738, № 739, № 740, № 741, № 742, № 743, №744, № 745, № 746, № 747, № 748, № 749, № 750, № 751, № 752, № 753, № 754, № 755, № 756, № 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215, № 216, № 217, № 218, № 219, №220, № 221, № 222, № 224, № 274, № 275, № 276, № 277, № 278, № 279, № 280, № 281, № 282, № 282/1, № 290, № 291, № 292, № 293, № 687, № 688, № 689, № 690, № 691, № 692, № 693, № 694, № 694,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182, № 183, № 184, № 185, № 186, № 187, № 188, № 189, № 190, № 191, № 204, № 205, № 206, № 207, № 208, № 209, № 210, № 211, № 212, № 213, № 251, № 256, № 257, № 258, № 259, № 260, № 267, № 268, № 269, № 270, № 271, № 272, № 273, № 642, № 643, № 644, № 645, № 646, № 647, № 648, № 649, № 650, № 650А, № 651, № 652, № 653, № 654, № 655, № 656, № 657, № 658, № 659, № 660, № 661, № 662, № 663, № 664, № 665, № 666, № 667, № 668, № 669, № 670, № 671, № 672, № 673, № 674, № 675, № 678, № 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154, № 155, № 156, № 157, № 158, № 159, № 160, № 161, № 162, № 172, № 173, № 174, № 175, № 176, № 177, № 178, № 179, № 180, № 244, № 245, № 246, № 247, № 252, № 253, № 254, № 255, № 601, № 602, № 603, № 604, № 605, № 606, № 607, № 608, № 609, № 610, № 611, № 612, № 613, № 614, № 615, № 617, № 618, № 619, № 620, № 621, № 622, № 623, № 624, № 625, № 626, № 627, № 628, № 629, № 630, № 631, № 632, № 633, № 6334, № 635, № 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126, № 127, № 128, № 129, № 129, № 130, № 131, № 132, № 133, № 134, № 140, № 145, № 146, № 147, № 148, № 149, № 150, № 151, № 152, № 153, № 235, № 235/1, № 236, № 242, № 243,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117, № 118, № 119, № 120, № 121, №,122, № 123, № 124, № 125, № 492, № 493, № 538, № 539, № 540, № 541, № 542, № 543, № 544, № 545, № 546, № 547, № 548, № 549, № 550, № 551, № 552, № 553, № 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34, № 35, № 36, № 37, № 38, № 39, № 41, № 42, № 43, № 44, № 47, № 49, № 71, № 72, № 73, № 74, № 75, № 76, № 78, № 89, № 90, № 91, № 92, № 93, № 94, № 95, № 96, № 97, № 107, № 1384, № 1385, № 1386, № 1387, № 1420, №1436, № 1437, № 1451, № 1452, № 1452/1, № 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1378, № 1379, № 1380, № 1381, № 1382, № 1383, № 1384, № 1400, № 1401, № 1402, № 1403, № 1404, № 1409, № 1410, № 1411, № 1412, № 1414, № 1415, № 1416, № 1417, № 1418, № 1419, № 1437, № 1438, № 1439, № 1440, № 1443, № 1454, № 1456, № 1456/1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9, № 10, № 11, № 12, № 13, № 14, № 15/1, № 1387, № 1388, № 1389, № 1390, № 1391, № 1392, № 1393, № 1394, № 1396, № 1397, № 1399, № 1446, № 1447, № 1448, № 1457, № 1458, № 1459, № 1460, № 1461, № 1468, № 1469, № 1470, № 1741, № 1472, № 1473, № 1474, № 1475, № 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1237, № 1463, № 1464, № 1465, № 1466, № 1467, № 1487, № 1489, № 1490, № 1491, № 1493, № 1494, № 1532, № 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5,3, № 5/1, № 5/2, № 5/3, № 5/4, № 5/5, № 5/6, № 5/7, № 5/8, № 5/9, № 5/10, № 1537, № 1538, № 1539 № 1540, № 1541, № 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56, № 57, № 58, № 59, № 60, № 84, № 85, № 86, № 87, № 88, № 112, № 113, № 114, № 140/1, № 142, № 143, № 144, № 167/1, № 168, № 169, № 170, № 171, № 197, № 198, № 199, № 200, № 201, №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79, № 80, № 81, № 82, № 83, № 108, № 109, № 110, № 111, № 135, № 136, № 137, № 138, № 139, № 163, № 167, № 192, № 193, № 194, № 195, № 225, № 226, № 227, № 228, № 229, № 232, № 232/1, № 233, № 234, № 235, № 237, № 238, № 239, № 240, № 241, № 248, № 249, № 250, № 251/1, № 261, № 262, № 263, № 264, № 265,№ 266, № 526, № 527, № 528, № 529, № 530, № 531, № 532, № 533, № 534, № 535, № 536, № 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504, № 505, № 506, № 507, № 508, № 509, № 510, № 511, № 512, № 513, № 515, № 516, № 517, № 518, № 519, № 520, № 521, № 522, № 523, № 524, № 5258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Северный, дома: № 487, № 488, № 489, № 490, № 491, № 496, № 497, № 498, № 499, № 500, № 501, № 502, № 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Братьев Радионовых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Ипподромная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Кубанская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Наметова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Московская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Новоселовка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Осиновка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Рыспай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Талапкер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