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c33e" w14:textId="0e4c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2021 года № 73 "О районном бюджете Камыстинского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октября 2022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2022-2024 годы" от 29 декабря 2021 года № 73 (зарегистрировано в Реестре государственной регистрации нормативных правовых актов за № 26236)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районный бюджет Камыстинского района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3 841 991,2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1 232 409,0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6 362,0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9 600,0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2 593 620,2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3 975 227,9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3) чистое бюджетное кредитование – 38 468,0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59 729,0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21 261,0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- 171 704,7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6) финансирование дефицита (использование профицита) бюджета – 171 704,7 тысячи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2022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 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