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f9e6" w14:textId="5dbf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декабря 2021 года № 14-3 "О бюджете Карасайского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13 мая 2022 года № 19-5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2022-2024 годы" от 28 декабря 2021 года № 14-3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31 073 082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19 522 686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146 341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4 513 596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6 890 459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29 657 705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119 749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290 698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170 949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1 295 628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1 295 628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828 298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3 942 634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1 818 708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котегорий граждан в виде льготного, бесплатного проезда на городском общественном траспорте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