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80bd" w14:textId="fb98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2021 года № 7С-18-1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19 октября 2022 года № 7ВС-38-1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2022-2024 годы" от 23 декабря 2021 года № 7С-18-1 (зарегистрировано в Реестре государственной регистрации нормативных правовых актов под № 25991)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5466298,4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838701,5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23023,4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4590092,5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6102854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(-1513,1)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1513,1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(-647072,5)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647072,5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насленных пунктах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