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1a04" w14:textId="dec1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Буландынскому району Акмолинской области</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2 марта 2022 года № А-03/61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Буландынского района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Буландынскому району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Буландынского района Акмолинской области Б. Б. Темирбулатова.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"2" марта 2022 года</w:t>
            </w:r>
            <w:r>
              <w:br/>
            </w:r>
            <w:r>
              <w:rPr>
                <w:rFonts w:ascii="Times New Roman"/>
                <w:b w:val="false"/>
                <w:i w:val="false"/>
                <w:color w:val="000000"/>
                <w:sz w:val="20"/>
              </w:rPr>
              <w:t>№ А-03/61</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Буландынскому району Акмолинской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Буландынскому району Акмолинской области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объектов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Буландынскому району</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Буландынскому району</w:t>
            </w:r>
          </w:p>
        </w:tc>
      </w:tr>
    </w:tbl>
    <w:p>
      <w:pPr>
        <w:spacing w:after="0"/>
        <w:ind w:left="0"/>
        <w:jc w:val="both"/>
      </w:pPr>
      <w:r>
        <w:rPr>
          <w:rFonts w:ascii="Times New Roman"/>
          <w:b w:val="false"/>
          <w:i w:val="false"/>
          <w:color w:val="000000"/>
          <w:sz w:val="28"/>
        </w:rPr>
        <w:t>
      Форма</w:t>
      </w:r>
    </w:p>
    <w:bookmarkStart w:name="z36" w:id="32"/>
    <w:p>
      <w:pPr>
        <w:spacing w:after="0"/>
        <w:ind w:left="0"/>
        <w:jc w:val="left"/>
      </w:pPr>
      <w:r>
        <w:rPr>
          <w:rFonts w:ascii="Times New Roman"/>
          <w:b/>
          <w:i w:val="false"/>
          <w:color w:val="000000"/>
        </w:rPr>
        <w:t xml:space="preserve"> Коммунальный паспорт объекта жилищногофонда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w:t>
      </w:r>
    </w:p>
    <w:p>
      <w:pPr>
        <w:spacing w:after="0"/>
        <w:ind w:left="0"/>
        <w:jc w:val="both"/>
      </w:pPr>
      <w:r>
        <w:rPr>
          <w:rFonts w:ascii="Times New Roman"/>
          <w:b w:val="false"/>
          <w:i w:val="false"/>
          <w:color w:val="000000"/>
          <w:sz w:val="28"/>
        </w:rPr>
        <w:t>
      4. Количество проживающих, человек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w:t>
      </w:r>
    </w:p>
    <w:p>
      <w:pPr>
        <w:spacing w:after="0"/>
        <w:ind w:left="0"/>
        <w:jc w:val="both"/>
      </w:pPr>
      <w:r>
        <w:rPr>
          <w:rFonts w:ascii="Times New Roman"/>
          <w:b w:val="false"/>
          <w:i w:val="false"/>
          <w:color w:val="000000"/>
          <w:sz w:val="28"/>
        </w:rPr>
        <w:t>
      г) наличие мусоропровода______________________________________________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Наименование объекта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6. Количество обслуживающего персонала, человек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Общая площадь помещений, м2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торговая_____________________________________________________________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Буландынскому району</w:t>
            </w:r>
          </w:p>
        </w:tc>
      </w:tr>
    </w:tbl>
    <w:p>
      <w:pPr>
        <w:spacing w:after="0"/>
        <w:ind w:left="0"/>
        <w:jc w:val="both"/>
      </w:pPr>
      <w:r>
        <w:rPr>
          <w:rFonts w:ascii="Times New Roman"/>
          <w:b w:val="false"/>
          <w:i w:val="false"/>
          <w:color w:val="000000"/>
          <w:sz w:val="28"/>
        </w:rPr>
        <w:t>
      Форма</w:t>
      </w:r>
    </w:p>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Буландынскому району</w:t>
            </w:r>
          </w:p>
        </w:tc>
      </w:tr>
    </w:tbl>
    <w:p>
      <w:pPr>
        <w:spacing w:after="0"/>
        <w:ind w:left="0"/>
        <w:jc w:val="both"/>
      </w:pPr>
      <w:r>
        <w:rPr>
          <w:rFonts w:ascii="Times New Roman"/>
          <w:b w:val="false"/>
          <w:i w:val="false"/>
          <w:color w:val="000000"/>
          <w:sz w:val="28"/>
        </w:rPr>
        <w:t>
      Форма</w:t>
      </w:r>
    </w:p>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 по "____" __________ месяца 20______ года</w:t>
      </w:r>
    </w:p>
    <w:p>
      <w:pPr>
        <w:spacing w:after="0"/>
        <w:ind w:left="0"/>
        <w:jc w:val="both"/>
      </w:pPr>
      <w:r>
        <w:rPr>
          <w:rFonts w:ascii="Times New Roman"/>
          <w:b w:val="false"/>
          <w:i w:val="false"/>
          <w:color w:val="000000"/>
          <w:sz w:val="28"/>
        </w:rPr>
        <w:t>
      Тип благоустройства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Буландынскому району</w:t>
            </w:r>
          </w:p>
        </w:tc>
      </w:tr>
    </w:tbl>
    <w:p>
      <w:pPr>
        <w:spacing w:after="0"/>
        <w:ind w:left="0"/>
        <w:jc w:val="both"/>
      </w:pPr>
      <w:r>
        <w:rPr>
          <w:rFonts w:ascii="Times New Roman"/>
          <w:b w:val="false"/>
          <w:i w:val="false"/>
          <w:color w:val="000000"/>
          <w:sz w:val="28"/>
        </w:rPr>
        <w:t>
      Форма</w:t>
      </w:r>
    </w:p>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_____________</w:t>
      </w:r>
    </w:p>
    <w:p>
      <w:pPr>
        <w:spacing w:after="0"/>
        <w:ind w:left="0"/>
        <w:jc w:val="both"/>
      </w:pPr>
      <w:r>
        <w:rPr>
          <w:rFonts w:ascii="Times New Roman"/>
          <w:b w:val="false"/>
          <w:i w:val="false"/>
          <w:color w:val="000000"/>
          <w:sz w:val="28"/>
        </w:rPr>
        <w:t>
      Среднее за сутки ____________</w:t>
      </w:r>
    </w:p>
    <w:p>
      <w:pPr>
        <w:spacing w:after="0"/>
        <w:ind w:left="0"/>
        <w:jc w:val="both"/>
      </w:pPr>
      <w:r>
        <w:rPr>
          <w:rFonts w:ascii="Times New Roman"/>
          <w:b w:val="false"/>
          <w:i w:val="false"/>
          <w:color w:val="000000"/>
          <w:sz w:val="28"/>
        </w:rPr>
        <w:t>
      Подписи ______________</w:t>
      </w:r>
    </w:p>
    <w:p>
      <w:pPr>
        <w:spacing w:after="0"/>
        <w:ind w:left="0"/>
        <w:jc w:val="both"/>
      </w:pPr>
      <w:r>
        <w:rPr>
          <w:rFonts w:ascii="Times New Roman"/>
          <w:b w:val="false"/>
          <w:i w:val="false"/>
          <w:color w:val="000000"/>
          <w:sz w:val="28"/>
        </w:rPr>
        <w:t>
      Ф.И.О. (при его наличии), должность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