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7ae5dc" w14:textId="67ae5d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Сырымскому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Сырымского районного маслихата Западно-Казахстанской области от 15 июля 2021 года № 7-3.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соответствие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 февраля 2017 года "О пастбищах"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 января 2001 года "О местном государственном управлении и самоуправлении в Республике Казахстан",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Сырымскому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Ш.Дуйсенгалиева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июля 2021 года №7-3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Сырымскому району на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с изменениями, внесенными решением Сырымского районного маслихата Западно-Казахстанской области от 27.07.2022 </w:t>
      </w:r>
      <w:r>
        <w:rPr>
          <w:rFonts w:ascii="Times New Roman"/>
          <w:b w:val="false"/>
          <w:i w:val="false"/>
          <w:color w:val="ff0000"/>
          <w:sz w:val="28"/>
        </w:rPr>
        <w:t>№ 20-2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Сырымскому району на 2021-2022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 января 2001 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,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приложениям 75, 76, 77, 78, 79, 80, 81, 82, 83, 84, 85, 86 к настоящему Плану.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Сырымском районе имеются 12 сельских округов, 38 сельских населенных пунктов.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Сырымского района 1 188 843 га, из них пастбищные земли – 902 220 871 га, орошаемые земли – 991 га.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602 640 га;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140 017 га;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1063 га;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5 103 га;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37 га;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439 252 га.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-35; -40°С, в июле +25; +30°С. Средний годовой размер осадков составляет – 100-150 мм;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севере почва серая, песчано-серая, бледно-серая, в пойме и долине Уленты сформировался луговые, луговые – припойменные почвы.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31 скотомогильников, 24 сибиреязвенные захоронения, 12 ветеринарных пунктов.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Сырымском районе насчитывается крупного рогатого скота 47575 голов, мелкого рогатого скота 82027 голов, 21710 голов лошадей.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ростом поголовья скота на личных подворьях в некоторых сельских округах наблюдается нехватка 13348,0 га пастбищных земель в том числе Алгабасском сельском округе 5186,0 га, Булдуртинском сельском округе 5811 га, Кособинском сельском округе 2216,0 га, Саройском сельском округе 135,0 га.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Сырымского района.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Сырымскому району резервный земельный запас составляет 250 481 га пастбищных земель.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Шолаканқатинский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определяюшие сезонные маршруты выпаса и отгона сельскохозяйственных животных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Шолаканкатинский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степных - в умеренно сухая степь - на ковылыно – типчаково – полынных степях – составляет 150-180 дней.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"/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"/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048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"/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4930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"/>
    <w:bookmarkStart w:name="z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8199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9"/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5943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"/>
    <w:bookmarkStart w:name="z6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Жетикульский сельский округ</w:t>
      </w:r>
    </w:p>
    <w:bookmarkEnd w:id="53"/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7945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5"/>
    <w:bookmarkStart w:name="z7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8"/>
    <w:bookmarkStart w:name="z7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1501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1"/>
    <w:bookmarkStart w:name="z7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62"/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57658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4"/>
    <w:bookmarkStart w:name="z8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1247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7"/>
    <w:bookmarkStart w:name="z8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66421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0"/>
    <w:bookmarkStart w:name="z9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8580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3"/>
    <w:bookmarkStart w:name="z9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74"/>
    <w:bookmarkStart w:name="z9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6"/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2517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9"/>
    <w:bookmarkStart w:name="z10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80"/>
    <w:bookmarkStart w:name="z10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5946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2"/>
    <w:bookmarkStart w:name="z10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83"/>
    <w:bookmarkStart w:name="z10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7818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5"/>
    <w:bookmarkStart w:name="z11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86"/>
    <w:bookmarkStart w:name="z11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4422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8"/>
    <w:bookmarkStart w:name="z11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89"/>
    <w:bookmarkStart w:name="z11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7818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1"/>
    <w:bookmarkStart w:name="z11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92"/>
    <w:bookmarkStart w:name="z11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4"/>
    <w:bookmarkStart w:name="z122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95"/>
    <w:bookmarkStart w:name="z12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8580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7"/>
    <w:bookmarkStart w:name="z1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98"/>
    <w:bookmarkStart w:name="z1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413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0"/>
    <w:bookmarkStart w:name="z13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101"/>
    <w:bookmarkStart w:name="z13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175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3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3"/>
    <w:bookmarkStart w:name="z134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104"/>
    <w:bookmarkStart w:name="z13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6962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3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6"/>
    <w:bookmarkStart w:name="z13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107"/>
    <w:bookmarkStart w:name="z13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2390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9"/>
    <w:bookmarkStart w:name="z14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110"/>
    <w:bookmarkStart w:name="z14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2"/>
    <w:bookmarkStart w:name="z14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113"/>
    <w:bookmarkStart w:name="z14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66929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5"/>
    <w:bookmarkStart w:name="z150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116"/>
    <w:bookmarkStart w:name="z15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5311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5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8"/>
    <w:bookmarkStart w:name="z15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119"/>
    <w:bookmarkStart w:name="z15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5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1"/>
    <w:bookmarkStart w:name="z15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122"/>
    <w:bookmarkStart w:name="z15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0231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1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4"/>
    <w:bookmarkStart w:name="z16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125"/>
    <w:bookmarkStart w:name="z16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0866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7"/>
    <w:bookmarkStart w:name="z16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128"/>
    <w:bookmarkStart w:name="z16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9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0"/>
    <w:bookmarkStart w:name="z17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131"/>
    <w:bookmarkStart w:name="z17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7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3"/>
    <w:bookmarkStart w:name="z17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134"/>
    <w:bookmarkStart w:name="z17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7183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7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6"/>
    <w:bookmarkStart w:name="z17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137"/>
    <w:bookmarkStart w:name="z17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175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9"/>
    <w:bookmarkStart w:name="z18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140"/>
    <w:bookmarkStart w:name="z18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3152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2"/>
    <w:bookmarkStart w:name="z18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143"/>
    <w:bookmarkStart w:name="z18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68707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45"/>
    <w:bookmarkStart w:name="z19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146"/>
    <w:bookmarkStart w:name="z19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48"/>
    <w:bookmarkStart w:name="z19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149"/>
    <w:bookmarkStart w:name="z19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5819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1"/>
    <w:bookmarkStart w:name="z19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152"/>
    <w:bookmarkStart w:name="z19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0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4"/>
    <w:bookmarkStart w:name="z20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155"/>
    <w:bookmarkStart w:name="z20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3406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0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7"/>
    <w:bookmarkStart w:name="z20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158"/>
    <w:bookmarkStart w:name="z20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65532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09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0"/>
    <w:bookmarkStart w:name="z21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161"/>
    <w:bookmarkStart w:name="z21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58674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13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3"/>
    <w:bookmarkStart w:name="z214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164"/>
    <w:bookmarkStart w:name="z21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17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6"/>
    <w:bookmarkStart w:name="z21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167"/>
    <w:bookmarkStart w:name="z21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1247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21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9"/>
    <w:bookmarkStart w:name="z22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170"/>
    <w:bookmarkStart w:name="z22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65024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25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2"/>
    <w:bookmarkStart w:name="z22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173"/>
    <w:bookmarkStart w:name="z22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531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2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5"/>
    <w:bookmarkStart w:name="z230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176"/>
    <w:bookmarkStart w:name="z23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8072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33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8"/>
    <w:bookmarkStart w:name="z23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179"/>
    <w:bookmarkStart w:name="z23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68453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37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1"/>
    <w:bookmarkStart w:name="z238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182"/>
    <w:bookmarkStart w:name="z23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41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4"/>
    <w:bookmarkStart w:name="z242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185"/>
    <w:bookmarkStart w:name="z24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5438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45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7"/>
    <w:bookmarkStart w:name="z24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188"/>
    <w:bookmarkStart w:name="z24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49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0"/>
    <w:bookmarkStart w:name="z250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191"/>
    <w:bookmarkStart w:name="z25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2390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53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3"/>
    <w:bookmarkStart w:name="z254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194"/>
    <w:bookmarkStart w:name="z25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2009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57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6"/>
    <w:bookmarkStart w:name="z258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197"/>
    <w:bookmarkStart w:name="z25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9596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61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9"/>
    <w:bookmarkStart w:name="z262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200"/>
    <w:bookmarkStart w:name="z26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65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2"/>
    <w:bookmarkStart w:name="z266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203"/>
    <w:bookmarkStart w:name="z26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66294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6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5"/>
    <w:bookmarkStart w:name="z270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206"/>
    <w:bookmarkStart w:name="z27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65786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73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8"/>
    <w:bookmarkStart w:name="z274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209"/>
    <w:bookmarkStart w:name="z27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77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1"/>
    <w:bookmarkStart w:name="z27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212"/>
    <w:bookmarkStart w:name="z27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68580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8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4"/>
    <w:bookmarkStart w:name="z282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215"/>
    <w:bookmarkStart w:name="z28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68707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85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17"/>
    <w:bookmarkStart w:name="z286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218"/>
    <w:bookmarkStart w:name="z28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8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0"/>
    <w:bookmarkStart w:name="z290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221"/>
    <w:bookmarkStart w:name="z29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6200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9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3"/>
    <w:bookmarkStart w:name="z294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224"/>
    <w:bookmarkStart w:name="z29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7851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97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6"/>
    <w:bookmarkStart w:name="z298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227"/>
    <w:bookmarkStart w:name="z29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2898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01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9"/>
    <w:bookmarkStart w:name="z302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230"/>
    <w:bookmarkStart w:name="z30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683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0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32"/>
    <w:bookmarkStart w:name="z306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233"/>
    <w:bookmarkStart w:name="z30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0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35"/>
    <w:bookmarkStart w:name="z310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236"/>
    <w:bookmarkStart w:name="z31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13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38"/>
    <w:bookmarkStart w:name="z314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239"/>
    <w:bookmarkStart w:name="z31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1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41"/>
    <w:bookmarkStart w:name="z318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242"/>
    <w:bookmarkStart w:name="z31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429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21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44"/>
    <w:bookmarkStart w:name="z322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245"/>
    <w:bookmarkStart w:name="z32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25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47"/>
    <w:bookmarkStart w:name="z326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248"/>
    <w:bookmarkStart w:name="z32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747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Сырымскому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29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50"/>
    <w:bookmarkStart w:name="z330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251"/>
    <w:bookmarkStart w:name="z33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7089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Алгабасский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Аралтобинский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Буланский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Булдуртинский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Елтайский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Жетикульский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Жосалинский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Жымпитинский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Кособинский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Саройский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Талдыбулакский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Шолаканкатинский сельский округ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