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fdf8" w14:textId="399f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№56-9 "О бюджете поселка Деркул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2021 года № 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 бюджете поселка Деркул на 2021-2023 годы" от 25 декабря 2020 года №56-9 (зарегистрированное в Реестре государственной регистрации нормативных правовых актов под №6632)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253 510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253 510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256 308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Уральского городского маслихата от 2 августа 2021 года № 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253 510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256 308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