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0ffa" w14:textId="7400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30 декабря 2021 года № 21/91-VII.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Казыгурт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104 495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110 875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6 380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2022 год размер субвенций, передаваемых из районного бюджета в бюджет сельского округа в сумме 26 220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Сарапхана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55 965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2022 год размер субвенции, передаваемых из районного бюджета в бюджет сельского округа в сумме 33 521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Алтынтобе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68 268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2022 год размер субвенции, передаваемых из районного бюджета в бюджет сельского округа в сумме 35 665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Карабау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60 048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781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2022 год размер субвенции, передаваемых из районного бюджета в бюджет сельского округа в сумме 42 781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Сабыр Рахимова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68 391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2022 год размер субвенции, передаваемых из районного бюджета в бюджет сельского округа в сумме 34 952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Каракозы Абдалиева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78 381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2022 год размер субвенции, передаваемых из районного бюджета в бюджет сельского округа в сумме 50 718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Кызылкия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66 858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371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2022 год размер субвенции, передаваемых из районного бюджета в бюджет сельского округа в сумме 47 078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Шанак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40 490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588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2022 год размер субвенции, передаваемых из районного бюджета в бюджет сельского округа в сумме 33 136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Шарбулак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45 171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2022 год размер субвенции, передаваемых из районного бюджета в бюджет сельского округа в сумме 32 897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Жанабазар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70 511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957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2022 год размер субвенции, передаваемых из районного бюджета в бюджет сельского округа в сумме 44 341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Турбат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57 694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58 497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803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2022 год размер субвенции, передаваемых из районного бюджета в бюджет сельского округа в сумме 40 682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Какпак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68 521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959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2022 год размер субвенции, передаваемых из районного бюджета в бюджет сельского округа в сумме 45 326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сельского округа Жигерген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41 394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400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на 2022 год размер субвенции, передаваемых из районного бюджета в бюджет сельского округа в сумме 31 880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Казыгуртского районного маслихата Туркестанской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21/91-VII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