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dc1d" w14:textId="a11d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21 ноября 2018 года № 296/6 "Об утверждении регламента местного сообщества сельских округов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 декабря 2021 года № 79/7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маслихат,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21 ноября 2018 года № 296/6 "Об утверждении регламента местного сообщества сельских округов Железинского района" (зарегистрировано в Реестре государственной регистрации нормативных правовых актов под № 6213)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Регламент собрания местного сообщества сел, сельских округов Железинского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в течение пяти рабочих дней передается на рассмотрения в маслихат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Решения, принятые собранием, рассматриваются акимами сел, сельских округов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