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9f4b" w14:textId="1229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Осакаровского районного маслихата от 28 декабря 2020 года № 966 "О бюджете поселков, сельских округов Осакаровского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июля 2021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бюджете поселков, сельских округов Осакаровского района на 2021-2023 годы" от 28 декабря 2020 года № 966 (зарегистрировано в Реестре государственной регистрации нормативных правовых актов под № 21970),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514 690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17 930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496 760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526 724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- 12 034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12 034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12 034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поселка Молодежный на 2021 год предусмотрено поступление целевых трансфертов из республиканского и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39 028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35 198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42 105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- 3 077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3 077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3 077 тысяч тенге.";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Батпактинского сельского округа на 2021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24 232 тысяч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23 546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24 884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- 652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"Учесть, что в бюджете Маржанкольского сельского округа на 2021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35 746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34 480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36 125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тысяч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379 тысяч тенге.";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Звездного сельского округа на 2021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29 921 тысяч тенге, в том числе по: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3 499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26 422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32 532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- 2 611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2 611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2 611 тысяч тенге.";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Предусмотреть в составе поступлений в бюджет Каратомарского сельского округа на 2021 год целевые трансферты из районного бюджета согласно приложению 46-1.";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208 600 тысяч тенге, в том числе по: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4 611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203 989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211 834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- 3 234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3 234 тысяч тенге, в том числе: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3 234 тысяч тенге.";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сельского округа Акбулак на 2021 год предусмотрено поступление целевых трансфертов из республиканского и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29 745 тысяч тенге, в том числе по: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1 612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28 133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32 006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- 2 261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2 261 тысяч тенге, в том числе: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2 261тысяч тенге.";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Мирного сельского округа на 2021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2021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2021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2021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2021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16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2021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2021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2021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1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Молодежный на 2021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17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Батпактинского сельского округа на 2021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17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Маржанкольского сельского округа на 2021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18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Звездного сельского округа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18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Каратомарского сельского округа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18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Акбулак на 2021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19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Мирного сельского округа на 2021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