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6d12" w14:textId="2086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74/768 "O бюджетах города районного значения, сел, поселков,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ноября 2021 года № 15/139.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74/768 "O бюджетах города районного значения, сел, поселков, сельских округов на 2021-2023 годы" (зарегистрировано в Реестре государственной регистрации нормативных правовых актов под № 21992)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724 217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91 893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631 612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754 347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30 130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217 225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81 478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135 699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232 262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15 037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15 037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15 037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205 596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5 381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200 215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207 454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1 858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1 858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64 354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61 299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65 078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724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62 033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8 938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2 584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50 255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68 712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6 679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6 679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33 441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32 946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34 514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1 073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1 073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43 964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42 387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44 925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961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90 565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4 148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86 323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93 391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2 826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2 826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2 826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37 761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3 676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34 085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40 371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2 610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2 610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Кулаайгырского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36 581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34 575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38 738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2 157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2 157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2 157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42 178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1 921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39 911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44 483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2 305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2 305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2 305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31 300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2 281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29 019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2 089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2 089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2 089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37 530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1 219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36 311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38 175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645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43 165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2 876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40 289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45 612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2 447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2 447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2 447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29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2021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2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29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29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0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0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2021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1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2021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2021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2021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2021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4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2021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4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4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