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f23" w14:textId="d56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6 октября 2015 года № 1345 "Об утверждении схемы и порядок перевозки в общеобразовательные школы детей, проживающих в селе Умирзак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07 июня 2016 года №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управления и самоуправлении в Республике Казахстан", акимат города Актау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Актау от 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порядок перевозки в общеобразовательные школы детей, проживающих в селе Умирзак города Актау" (зарегистрировано в Реестре государственной регистрации нормативных правовых актов за № 2862, опубликовано 21 ноября 2015 года в газете "Огни Мангистау").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города Актау Кенжалиева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