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6930" w14:textId="1226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города Кызылорды по вопросам в социальной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04 мая 2016 года № 5291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постановлении акимата города Кызылорды: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акимата города Кызылорда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4773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по городу Кызылорда на 2016 год" (зарегистрированного в Реестре государственной регистрации нормативных правовых актов № 5292, опубликовано в газете "Кызылорда таймс" от 13 января 2016 года №1-2, в газете "Ақмешіт ақшамы" от 13 января 2016 года №03-04 и в информационно-правовой системе "Әділет" от 11 февраля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акимата города Кызылорда от 16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5068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города Кызылорда от 25 декабря 2015 года № 4773 "Об организации общественных работ по городу Кызылорда на 2016 год" (зарегистрированного в Реестре государственной регистрации нормативных правовых актов № 5423, опубликовано в газете "Кызылорда таймс" от 6 апреля 2016 года №16, в газете "Ақмешіт ақшамы" от 6 апреля 2016 года №29-30);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постановление акимата города Кызылорда от 11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4828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дополнительного перечня лиц, относящихся к целевым группам, проживающих на территории города Кызылорда на 2016 год" (зарегистрированного в Реестре государственной регистрации нормативных правовых актов № 5327, опубликовано в газете "Кызылорда таймс" от 3 февраля 2016 года №6, в газете "Ақмешіт ақшамы" от февраля 2016 года №11-12);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постановление акимата города Кызылорда от 17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5069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мест" (зарегистрированного в Реестре государственной регистрации нормативных правовых актов № 5445, опубликовано в газете "Кызылорда таймс" от 20 апреля 2016 года №18, в газете "Ақмешіт ақшамы" от 20 апреля 2016 года № 33-34).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"Городской отдел занятости и социальных программ" принять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